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11F4" w:rsidRPr="00886B0E" w:rsidRDefault="003611F4" w:rsidP="00886B0E">
      <w:pPr>
        <w:jc w:val="both"/>
        <w:rPr>
          <w:rFonts w:ascii="Times New Roman" w:hAnsi="Times New Roman" w:cs="Times New Roman"/>
          <w:sz w:val="24"/>
          <w:szCs w:val="24"/>
        </w:rPr>
      </w:pPr>
      <w:r w:rsidRPr="00886B0E">
        <w:rPr>
          <w:rFonts w:ascii="Times New Roman" w:hAnsi="Times New Roman" w:cs="Times New Roman"/>
          <w:sz w:val="24"/>
          <w:szCs w:val="24"/>
        </w:rPr>
        <w:t>COURSE STRUCTURE</w:t>
      </w:r>
    </w:p>
    <w:p w:rsidR="003611F4" w:rsidRPr="00886B0E" w:rsidRDefault="003611F4" w:rsidP="00886B0E">
      <w:pPr>
        <w:jc w:val="both"/>
        <w:rPr>
          <w:rFonts w:ascii="Times New Roman" w:hAnsi="Times New Roman" w:cs="Times New Roman"/>
          <w:sz w:val="24"/>
          <w:szCs w:val="24"/>
        </w:rPr>
      </w:pPr>
      <w:r w:rsidRPr="00886B0E">
        <w:rPr>
          <w:rFonts w:ascii="Times New Roman" w:hAnsi="Times New Roman" w:cs="Times New Roman"/>
          <w:sz w:val="24"/>
          <w:szCs w:val="24"/>
        </w:rPr>
        <w:t xml:space="preserve">Certificate Course in “Methodology of Social Science”  </w:t>
      </w:r>
    </w:p>
    <w:p w:rsidR="003611F4" w:rsidRPr="00886B0E" w:rsidRDefault="003611F4" w:rsidP="00886B0E">
      <w:pPr>
        <w:jc w:val="both"/>
        <w:rPr>
          <w:rFonts w:ascii="Times New Roman" w:hAnsi="Times New Roman" w:cs="Times New Roman"/>
          <w:sz w:val="24"/>
          <w:szCs w:val="24"/>
        </w:rPr>
      </w:pPr>
      <w:r w:rsidRPr="00886B0E">
        <w:rPr>
          <w:rFonts w:ascii="Times New Roman" w:hAnsi="Times New Roman" w:cs="Times New Roman"/>
          <w:sz w:val="24"/>
          <w:szCs w:val="24"/>
        </w:rPr>
        <w:t xml:space="preserve">A New Course offered by the Department of History at the K.A.H.M Unity Women’s College </w:t>
      </w:r>
      <w:proofErr w:type="spellStart"/>
      <w:r w:rsidRPr="00886B0E">
        <w:rPr>
          <w:rFonts w:ascii="Times New Roman" w:hAnsi="Times New Roman" w:cs="Times New Roman"/>
          <w:sz w:val="24"/>
          <w:szCs w:val="24"/>
        </w:rPr>
        <w:t>Manjeri</w:t>
      </w:r>
      <w:proofErr w:type="spellEnd"/>
      <w:r w:rsidRPr="00886B0E">
        <w:rPr>
          <w:rFonts w:ascii="Times New Roman" w:hAnsi="Times New Roman" w:cs="Times New Roman"/>
          <w:sz w:val="24"/>
          <w:szCs w:val="24"/>
        </w:rPr>
        <w:t>, Malappuram.</w:t>
      </w:r>
    </w:p>
    <w:p w:rsidR="003611F4" w:rsidRPr="00886B0E" w:rsidRDefault="003611F4" w:rsidP="00886B0E">
      <w:pPr>
        <w:jc w:val="both"/>
        <w:rPr>
          <w:rFonts w:ascii="Times New Roman" w:hAnsi="Times New Roman" w:cs="Times New Roman"/>
          <w:sz w:val="24"/>
          <w:szCs w:val="24"/>
        </w:rPr>
      </w:pPr>
    </w:p>
    <w:p w:rsidR="003611F4" w:rsidRPr="00886B0E" w:rsidRDefault="003611F4" w:rsidP="00886B0E">
      <w:pPr>
        <w:jc w:val="both"/>
        <w:rPr>
          <w:rFonts w:ascii="Times New Roman" w:hAnsi="Times New Roman" w:cs="Times New Roman"/>
          <w:color w:val="374151"/>
          <w:sz w:val="24"/>
          <w:szCs w:val="24"/>
          <w:shd w:val="clear" w:color="auto" w:fill="F7F7F8"/>
        </w:rPr>
      </w:pPr>
      <w:r w:rsidRPr="00886B0E">
        <w:rPr>
          <w:rFonts w:ascii="Times New Roman" w:hAnsi="Times New Roman" w:cs="Times New Roman"/>
          <w:color w:val="374151"/>
          <w:sz w:val="24"/>
          <w:szCs w:val="24"/>
          <w:shd w:val="clear" w:color="auto" w:fill="F7F7F8"/>
        </w:rPr>
        <w:t>The methodology of social science refers to the systematic study of the methods, approaches, and techniques used in conducting research within the social sciences, such as sociology, psychology, anthropology, political science, economics, and more. The aims and objectives of the methodology of social science can vary depending on the specific field and research question.</w:t>
      </w:r>
    </w:p>
    <w:p w:rsidR="004E4479" w:rsidRPr="00886B0E" w:rsidRDefault="003611F4" w:rsidP="00886B0E">
      <w:pPr>
        <w:spacing w:line="240" w:lineRule="auto"/>
        <w:jc w:val="both"/>
        <w:rPr>
          <w:rFonts w:ascii="Times New Roman" w:hAnsi="Times New Roman" w:cs="Times New Roman"/>
          <w:color w:val="374151"/>
          <w:sz w:val="24"/>
          <w:szCs w:val="24"/>
          <w:shd w:val="clear" w:color="auto" w:fill="F7F7F8"/>
        </w:rPr>
      </w:pPr>
      <w:r w:rsidRPr="00886B0E">
        <w:rPr>
          <w:rFonts w:ascii="Times New Roman" w:hAnsi="Times New Roman" w:cs="Times New Roman"/>
          <w:color w:val="374151"/>
          <w:sz w:val="24"/>
          <w:szCs w:val="24"/>
          <w:shd w:val="clear" w:color="auto" w:fill="F7F7F8"/>
        </w:rPr>
        <w:t>Aims and objectives of Social Sciences</w:t>
      </w:r>
    </w:p>
    <w:p w:rsidR="003611F4" w:rsidRPr="00886B0E" w:rsidRDefault="003611F4" w:rsidP="00886B0E">
      <w:pPr>
        <w:spacing w:line="240" w:lineRule="auto"/>
        <w:jc w:val="both"/>
        <w:rPr>
          <w:rFonts w:ascii="Times New Roman" w:hAnsi="Times New Roman" w:cs="Times New Roman"/>
          <w:color w:val="374151"/>
          <w:sz w:val="24"/>
          <w:szCs w:val="24"/>
          <w:shd w:val="clear" w:color="auto" w:fill="F7F7F8"/>
        </w:rPr>
      </w:pPr>
      <w:r w:rsidRPr="00886B0E">
        <w:rPr>
          <w:rFonts w:ascii="Times New Roman" w:hAnsi="Times New Roman" w:cs="Times New Roman"/>
          <w:color w:val="374151"/>
          <w:sz w:val="24"/>
          <w:szCs w:val="24"/>
          <w:shd w:val="clear" w:color="auto" w:fill="F7F7F8"/>
        </w:rPr>
        <w:t>Understanding human behaviour</w:t>
      </w:r>
    </w:p>
    <w:p w:rsidR="003611F4" w:rsidRPr="00886B0E" w:rsidRDefault="003611F4" w:rsidP="00886B0E">
      <w:pPr>
        <w:spacing w:line="240" w:lineRule="auto"/>
        <w:jc w:val="both"/>
        <w:rPr>
          <w:rFonts w:ascii="Times New Roman" w:hAnsi="Times New Roman" w:cs="Times New Roman"/>
          <w:color w:val="374151"/>
          <w:sz w:val="24"/>
          <w:szCs w:val="24"/>
          <w:shd w:val="clear" w:color="auto" w:fill="F7F7F8"/>
        </w:rPr>
      </w:pPr>
      <w:r w:rsidRPr="00886B0E">
        <w:rPr>
          <w:rFonts w:ascii="Times New Roman" w:hAnsi="Times New Roman" w:cs="Times New Roman"/>
          <w:color w:val="374151"/>
          <w:sz w:val="24"/>
          <w:szCs w:val="24"/>
          <w:shd w:val="clear" w:color="auto" w:fill="F7F7F8"/>
        </w:rPr>
        <w:t>Developing theories and explanations</w:t>
      </w:r>
    </w:p>
    <w:p w:rsidR="003611F4" w:rsidRPr="00886B0E" w:rsidRDefault="003611F4" w:rsidP="00886B0E">
      <w:pPr>
        <w:spacing w:line="240" w:lineRule="auto"/>
        <w:jc w:val="both"/>
        <w:rPr>
          <w:rFonts w:ascii="Times New Roman" w:hAnsi="Times New Roman" w:cs="Times New Roman"/>
          <w:color w:val="374151"/>
          <w:sz w:val="24"/>
          <w:szCs w:val="24"/>
          <w:shd w:val="clear" w:color="auto" w:fill="F7F7F8"/>
        </w:rPr>
      </w:pPr>
      <w:r w:rsidRPr="00886B0E">
        <w:rPr>
          <w:rFonts w:ascii="Times New Roman" w:hAnsi="Times New Roman" w:cs="Times New Roman"/>
          <w:color w:val="374151"/>
          <w:sz w:val="24"/>
          <w:szCs w:val="24"/>
          <w:shd w:val="clear" w:color="auto" w:fill="F7F7F8"/>
        </w:rPr>
        <w:t>Testing hypotheses</w:t>
      </w:r>
    </w:p>
    <w:p w:rsidR="003611F4" w:rsidRPr="00886B0E" w:rsidRDefault="003611F4" w:rsidP="00886B0E">
      <w:pPr>
        <w:spacing w:line="240" w:lineRule="auto"/>
        <w:jc w:val="both"/>
        <w:rPr>
          <w:rFonts w:ascii="Times New Roman" w:hAnsi="Times New Roman" w:cs="Times New Roman"/>
          <w:color w:val="374151"/>
          <w:sz w:val="24"/>
          <w:szCs w:val="24"/>
          <w:shd w:val="clear" w:color="auto" w:fill="F7F7F8"/>
        </w:rPr>
      </w:pPr>
      <w:r w:rsidRPr="00886B0E">
        <w:rPr>
          <w:rFonts w:ascii="Times New Roman" w:hAnsi="Times New Roman" w:cs="Times New Roman"/>
          <w:color w:val="374151"/>
          <w:sz w:val="24"/>
          <w:szCs w:val="24"/>
          <w:shd w:val="clear" w:color="auto" w:fill="F7F7F8"/>
        </w:rPr>
        <w:t>Conducting comparative studies</w:t>
      </w:r>
    </w:p>
    <w:p w:rsidR="003611F4" w:rsidRPr="00886B0E" w:rsidRDefault="003611F4" w:rsidP="00886B0E">
      <w:pPr>
        <w:spacing w:line="240" w:lineRule="auto"/>
        <w:jc w:val="both"/>
        <w:rPr>
          <w:rFonts w:ascii="Times New Roman" w:hAnsi="Times New Roman" w:cs="Times New Roman"/>
          <w:color w:val="374151"/>
          <w:sz w:val="24"/>
          <w:szCs w:val="24"/>
          <w:shd w:val="clear" w:color="auto" w:fill="F7F7F8"/>
        </w:rPr>
      </w:pPr>
      <w:r w:rsidRPr="00886B0E">
        <w:rPr>
          <w:rFonts w:ascii="Times New Roman" w:hAnsi="Times New Roman" w:cs="Times New Roman"/>
          <w:color w:val="374151"/>
          <w:sz w:val="24"/>
          <w:szCs w:val="24"/>
          <w:shd w:val="clear" w:color="auto" w:fill="F7F7F8"/>
        </w:rPr>
        <w:t>Providing evidence for policy and decision-making</w:t>
      </w:r>
    </w:p>
    <w:p w:rsidR="00940D7B" w:rsidRPr="00886B0E" w:rsidRDefault="00940D7B" w:rsidP="00886B0E">
      <w:pPr>
        <w:spacing w:line="240" w:lineRule="auto"/>
        <w:jc w:val="both"/>
        <w:rPr>
          <w:rFonts w:ascii="Times New Roman" w:hAnsi="Times New Roman" w:cs="Times New Roman"/>
          <w:color w:val="374151"/>
          <w:sz w:val="24"/>
          <w:szCs w:val="24"/>
          <w:shd w:val="clear" w:color="auto" w:fill="F7F7F8"/>
        </w:rPr>
      </w:pPr>
      <w:r w:rsidRPr="00886B0E">
        <w:rPr>
          <w:rFonts w:ascii="Times New Roman" w:hAnsi="Times New Roman" w:cs="Times New Roman"/>
          <w:color w:val="374151"/>
          <w:sz w:val="24"/>
          <w:szCs w:val="24"/>
          <w:shd w:val="clear" w:color="auto" w:fill="F7F7F8"/>
        </w:rPr>
        <w:t>Advancing knowledge and contributing to academia</w:t>
      </w:r>
    </w:p>
    <w:p w:rsidR="00940D7B" w:rsidRPr="00886B0E" w:rsidRDefault="00940D7B" w:rsidP="00886B0E">
      <w:pPr>
        <w:spacing w:line="240" w:lineRule="auto"/>
        <w:jc w:val="both"/>
        <w:rPr>
          <w:rFonts w:ascii="Times New Roman" w:hAnsi="Times New Roman" w:cs="Times New Roman"/>
          <w:color w:val="374151"/>
          <w:sz w:val="24"/>
          <w:szCs w:val="24"/>
          <w:shd w:val="clear" w:color="auto" w:fill="F7F7F8"/>
        </w:rPr>
      </w:pPr>
      <w:r w:rsidRPr="00886B0E">
        <w:rPr>
          <w:rFonts w:ascii="Times New Roman" w:hAnsi="Times New Roman" w:cs="Times New Roman"/>
          <w:color w:val="374151"/>
          <w:sz w:val="24"/>
          <w:szCs w:val="24"/>
          <w:shd w:val="clear" w:color="auto" w:fill="F7F7F8"/>
        </w:rPr>
        <w:t>Enhancing social welfare and well-being</w:t>
      </w:r>
    </w:p>
    <w:p w:rsidR="00940D7B" w:rsidRPr="00886B0E" w:rsidRDefault="00940D7B" w:rsidP="00886B0E">
      <w:pPr>
        <w:spacing w:line="240" w:lineRule="auto"/>
        <w:jc w:val="both"/>
        <w:rPr>
          <w:rFonts w:ascii="Times New Roman" w:hAnsi="Times New Roman" w:cs="Times New Roman"/>
          <w:color w:val="374151"/>
          <w:sz w:val="24"/>
          <w:szCs w:val="24"/>
          <w:shd w:val="clear" w:color="auto" w:fill="F7F7F8"/>
        </w:rPr>
      </w:pPr>
      <w:r w:rsidRPr="00886B0E">
        <w:rPr>
          <w:rFonts w:ascii="Times New Roman" w:hAnsi="Times New Roman" w:cs="Times New Roman"/>
          <w:color w:val="374151"/>
          <w:sz w:val="24"/>
          <w:szCs w:val="24"/>
          <w:shd w:val="clear" w:color="auto" w:fill="F7F7F8"/>
        </w:rPr>
        <w:t>Addressing ethical concerns</w:t>
      </w:r>
    </w:p>
    <w:p w:rsidR="00886B0E" w:rsidRPr="00886B0E" w:rsidRDefault="00886B0E" w:rsidP="00886B0E">
      <w:pPr>
        <w:jc w:val="both"/>
        <w:rPr>
          <w:rFonts w:ascii="Times New Roman" w:hAnsi="Times New Roman" w:cs="Times New Roman"/>
          <w:color w:val="374151"/>
          <w:sz w:val="24"/>
          <w:szCs w:val="24"/>
          <w:shd w:val="clear" w:color="auto" w:fill="F7F7F8"/>
        </w:rPr>
      </w:pPr>
    </w:p>
    <w:p w:rsidR="00886B0E" w:rsidRPr="00886B0E" w:rsidRDefault="00886B0E" w:rsidP="00886B0E">
      <w:pPr>
        <w:jc w:val="both"/>
        <w:rPr>
          <w:rFonts w:ascii="Times New Roman" w:hAnsi="Times New Roman" w:cs="Times New Roman"/>
          <w:sz w:val="24"/>
          <w:szCs w:val="24"/>
        </w:rPr>
      </w:pPr>
      <w:r w:rsidRPr="00886B0E">
        <w:rPr>
          <w:rFonts w:ascii="Times New Roman" w:hAnsi="Times New Roman" w:cs="Times New Roman"/>
          <w:sz w:val="24"/>
          <w:szCs w:val="24"/>
        </w:rPr>
        <w:t>Method of assessment</w:t>
      </w:r>
    </w:p>
    <w:p w:rsidR="00886B0E" w:rsidRPr="00886B0E" w:rsidRDefault="00886B0E" w:rsidP="00886B0E">
      <w:pPr>
        <w:jc w:val="both"/>
        <w:rPr>
          <w:rFonts w:ascii="Times New Roman" w:hAnsi="Times New Roman" w:cs="Times New Roman"/>
          <w:sz w:val="24"/>
          <w:szCs w:val="24"/>
        </w:rPr>
      </w:pPr>
      <w:r w:rsidRPr="00886B0E">
        <w:rPr>
          <w:rFonts w:ascii="Times New Roman" w:hAnsi="Times New Roman" w:cs="Times New Roman"/>
          <w:sz w:val="24"/>
          <w:szCs w:val="24"/>
        </w:rPr>
        <w:t>Assessment for this course is based on two objective type examinations (consisting of 30 questions) due at the end of the Course. Students need to get 40% out of 100 marks to pass the course. Mark system is followed which is given below:--</w:t>
      </w:r>
    </w:p>
    <w:p w:rsidR="00886B0E" w:rsidRPr="00886B0E" w:rsidRDefault="00886B0E" w:rsidP="00886B0E">
      <w:pPr>
        <w:jc w:val="both"/>
        <w:rPr>
          <w:rFonts w:ascii="Times New Roman" w:hAnsi="Times New Roman" w:cs="Times New Roman"/>
          <w:sz w:val="24"/>
          <w:szCs w:val="24"/>
        </w:rPr>
      </w:pPr>
    </w:p>
    <w:p w:rsidR="00886B0E" w:rsidRPr="00886B0E" w:rsidRDefault="00886B0E" w:rsidP="00886B0E">
      <w:pPr>
        <w:jc w:val="both"/>
        <w:rPr>
          <w:rFonts w:ascii="Times New Roman" w:hAnsi="Times New Roman" w:cs="Times New Roman"/>
          <w:sz w:val="24"/>
          <w:szCs w:val="24"/>
        </w:rPr>
      </w:pPr>
      <w:r w:rsidRPr="00886B0E">
        <w:rPr>
          <w:rFonts w:ascii="Times New Roman" w:hAnsi="Times New Roman" w:cs="Times New Roman"/>
          <w:sz w:val="24"/>
          <w:szCs w:val="24"/>
        </w:rPr>
        <w:t>80%--100% - Distinction</w:t>
      </w:r>
    </w:p>
    <w:p w:rsidR="00886B0E" w:rsidRPr="00886B0E" w:rsidRDefault="00886B0E" w:rsidP="00886B0E">
      <w:pPr>
        <w:jc w:val="both"/>
        <w:rPr>
          <w:rFonts w:ascii="Times New Roman" w:hAnsi="Times New Roman" w:cs="Times New Roman"/>
          <w:sz w:val="24"/>
          <w:szCs w:val="24"/>
        </w:rPr>
      </w:pPr>
      <w:r w:rsidRPr="00886B0E">
        <w:rPr>
          <w:rFonts w:ascii="Times New Roman" w:hAnsi="Times New Roman" w:cs="Times New Roman"/>
          <w:sz w:val="24"/>
          <w:szCs w:val="24"/>
        </w:rPr>
        <w:t>60% ---80%- First Class</w:t>
      </w:r>
    </w:p>
    <w:p w:rsidR="00886B0E" w:rsidRPr="00886B0E" w:rsidRDefault="00886B0E" w:rsidP="00886B0E">
      <w:pPr>
        <w:jc w:val="both"/>
        <w:rPr>
          <w:rFonts w:ascii="Times New Roman" w:hAnsi="Times New Roman" w:cs="Times New Roman"/>
          <w:sz w:val="24"/>
          <w:szCs w:val="24"/>
        </w:rPr>
      </w:pPr>
      <w:r w:rsidRPr="00886B0E">
        <w:rPr>
          <w:rFonts w:ascii="Times New Roman" w:hAnsi="Times New Roman" w:cs="Times New Roman"/>
          <w:sz w:val="24"/>
          <w:szCs w:val="24"/>
        </w:rPr>
        <w:t>50—60 ---Second Class</w:t>
      </w:r>
    </w:p>
    <w:p w:rsidR="00886B0E" w:rsidRPr="00886B0E" w:rsidRDefault="00886B0E" w:rsidP="00886B0E">
      <w:pPr>
        <w:jc w:val="both"/>
        <w:rPr>
          <w:rFonts w:ascii="Times New Roman" w:hAnsi="Times New Roman" w:cs="Times New Roman"/>
          <w:sz w:val="24"/>
          <w:szCs w:val="24"/>
        </w:rPr>
      </w:pPr>
      <w:r w:rsidRPr="00886B0E">
        <w:rPr>
          <w:rFonts w:ascii="Times New Roman" w:hAnsi="Times New Roman" w:cs="Times New Roman"/>
          <w:sz w:val="24"/>
          <w:szCs w:val="24"/>
        </w:rPr>
        <w:t>40—50—Third class</w:t>
      </w:r>
    </w:p>
    <w:p w:rsidR="00886B0E" w:rsidRPr="00886B0E" w:rsidRDefault="00886B0E" w:rsidP="00886B0E">
      <w:pPr>
        <w:jc w:val="both"/>
        <w:rPr>
          <w:rFonts w:ascii="Times New Roman" w:hAnsi="Times New Roman" w:cs="Times New Roman"/>
          <w:sz w:val="24"/>
          <w:szCs w:val="24"/>
        </w:rPr>
      </w:pPr>
      <w:r w:rsidRPr="00886B0E">
        <w:rPr>
          <w:rFonts w:ascii="Times New Roman" w:hAnsi="Times New Roman" w:cs="Times New Roman"/>
          <w:sz w:val="24"/>
          <w:szCs w:val="24"/>
        </w:rPr>
        <w:t>Below 40- Failed</w:t>
      </w:r>
    </w:p>
    <w:p w:rsidR="00886B0E" w:rsidRPr="00886B0E" w:rsidRDefault="00886B0E" w:rsidP="00886B0E">
      <w:pPr>
        <w:jc w:val="both"/>
        <w:rPr>
          <w:rFonts w:ascii="Times New Roman" w:hAnsi="Times New Roman" w:cs="Times New Roman"/>
          <w:sz w:val="24"/>
          <w:szCs w:val="24"/>
        </w:rPr>
      </w:pPr>
    </w:p>
    <w:p w:rsidR="00886B0E" w:rsidRPr="00886B0E" w:rsidRDefault="00886B0E" w:rsidP="00886B0E">
      <w:pPr>
        <w:jc w:val="both"/>
        <w:rPr>
          <w:rFonts w:ascii="Times New Roman" w:hAnsi="Times New Roman" w:cs="Times New Roman"/>
          <w:sz w:val="24"/>
          <w:szCs w:val="24"/>
        </w:rPr>
      </w:pPr>
      <w:r w:rsidRPr="00886B0E">
        <w:rPr>
          <w:rFonts w:ascii="Times New Roman" w:hAnsi="Times New Roman" w:cs="Times New Roman"/>
          <w:sz w:val="24"/>
          <w:szCs w:val="24"/>
        </w:rPr>
        <w:t>Batch Size: 100 Maximum</w:t>
      </w:r>
    </w:p>
    <w:p w:rsidR="00886B0E" w:rsidRPr="00886B0E" w:rsidRDefault="00886B0E" w:rsidP="00886B0E">
      <w:pPr>
        <w:jc w:val="both"/>
        <w:rPr>
          <w:rFonts w:ascii="Times New Roman" w:hAnsi="Times New Roman" w:cs="Times New Roman"/>
          <w:sz w:val="24"/>
          <w:szCs w:val="24"/>
        </w:rPr>
      </w:pPr>
      <w:r w:rsidRPr="00886B0E">
        <w:rPr>
          <w:rFonts w:ascii="Times New Roman" w:hAnsi="Times New Roman" w:cs="Times New Roman"/>
          <w:sz w:val="24"/>
          <w:szCs w:val="24"/>
        </w:rPr>
        <w:t xml:space="preserve">Course Coordinator: </w:t>
      </w:r>
      <w:proofErr w:type="spellStart"/>
      <w:r w:rsidRPr="00886B0E">
        <w:rPr>
          <w:rFonts w:ascii="Times New Roman" w:hAnsi="Times New Roman" w:cs="Times New Roman"/>
          <w:sz w:val="24"/>
          <w:szCs w:val="24"/>
        </w:rPr>
        <w:t>Jaseena</w:t>
      </w:r>
      <w:proofErr w:type="spellEnd"/>
      <w:r w:rsidRPr="00886B0E">
        <w:rPr>
          <w:rFonts w:ascii="Times New Roman" w:hAnsi="Times New Roman" w:cs="Times New Roman"/>
          <w:sz w:val="24"/>
          <w:szCs w:val="24"/>
        </w:rPr>
        <w:t xml:space="preserve"> C</w:t>
      </w:r>
    </w:p>
    <w:p w:rsidR="00886B0E" w:rsidRPr="00886B0E" w:rsidRDefault="00886B0E" w:rsidP="00886B0E">
      <w:pPr>
        <w:jc w:val="both"/>
        <w:rPr>
          <w:rFonts w:ascii="Times New Roman" w:hAnsi="Times New Roman" w:cs="Times New Roman"/>
          <w:sz w:val="24"/>
          <w:szCs w:val="24"/>
        </w:rPr>
      </w:pPr>
      <w:r w:rsidRPr="00886B0E">
        <w:rPr>
          <w:rFonts w:ascii="Times New Roman" w:hAnsi="Times New Roman" w:cs="Times New Roman"/>
          <w:sz w:val="24"/>
          <w:szCs w:val="24"/>
        </w:rPr>
        <w:t>Duration: 6 Month- total 30 hours</w:t>
      </w:r>
    </w:p>
    <w:p w:rsidR="00886B0E" w:rsidRPr="00886B0E" w:rsidRDefault="00886B0E" w:rsidP="00886B0E">
      <w:pPr>
        <w:jc w:val="both"/>
        <w:rPr>
          <w:rFonts w:ascii="Times New Roman" w:hAnsi="Times New Roman" w:cs="Times New Roman"/>
          <w:sz w:val="24"/>
          <w:szCs w:val="24"/>
        </w:rPr>
      </w:pPr>
      <w:r w:rsidRPr="00886B0E">
        <w:rPr>
          <w:rFonts w:ascii="Times New Roman" w:hAnsi="Times New Roman" w:cs="Times New Roman"/>
          <w:sz w:val="24"/>
          <w:szCs w:val="24"/>
        </w:rPr>
        <w:t>Timing: once in a week</w:t>
      </w:r>
    </w:p>
    <w:p w:rsidR="00886B0E" w:rsidRPr="00886B0E" w:rsidRDefault="00886B0E" w:rsidP="00886B0E">
      <w:pPr>
        <w:jc w:val="both"/>
        <w:rPr>
          <w:rFonts w:ascii="Times New Roman" w:hAnsi="Times New Roman" w:cs="Times New Roman"/>
          <w:sz w:val="24"/>
          <w:szCs w:val="24"/>
        </w:rPr>
      </w:pPr>
    </w:p>
    <w:p w:rsidR="00886B0E" w:rsidRPr="00886B0E" w:rsidRDefault="00886B0E" w:rsidP="00886B0E">
      <w:pPr>
        <w:jc w:val="both"/>
        <w:rPr>
          <w:rFonts w:ascii="Times New Roman" w:hAnsi="Times New Roman" w:cs="Times New Roman"/>
          <w:sz w:val="24"/>
          <w:szCs w:val="24"/>
        </w:rPr>
      </w:pPr>
      <w:r w:rsidRPr="00886B0E">
        <w:rPr>
          <w:rFonts w:ascii="Times New Roman" w:hAnsi="Times New Roman" w:cs="Times New Roman"/>
          <w:sz w:val="24"/>
          <w:szCs w:val="24"/>
        </w:rPr>
        <w:t>Course Fee: free</w:t>
      </w:r>
    </w:p>
    <w:p w:rsidR="00886B0E" w:rsidRPr="00886B0E" w:rsidRDefault="00886B0E" w:rsidP="00886B0E">
      <w:pPr>
        <w:jc w:val="both"/>
        <w:rPr>
          <w:rFonts w:ascii="Times New Roman" w:hAnsi="Times New Roman" w:cs="Times New Roman"/>
          <w:sz w:val="24"/>
          <w:szCs w:val="24"/>
        </w:rPr>
      </w:pPr>
    </w:p>
    <w:p w:rsidR="00886B0E" w:rsidRPr="00886B0E" w:rsidRDefault="00205A4E" w:rsidP="00886B0E">
      <w:pPr>
        <w:jc w:val="both"/>
        <w:rPr>
          <w:rFonts w:ascii="Times New Roman" w:hAnsi="Times New Roman" w:cs="Times New Roman"/>
          <w:sz w:val="24"/>
          <w:szCs w:val="24"/>
        </w:rPr>
      </w:pPr>
      <w:r>
        <w:rPr>
          <w:rFonts w:ascii="Times New Roman" w:hAnsi="Times New Roman" w:cs="Times New Roman"/>
          <w:sz w:val="24"/>
          <w:szCs w:val="24"/>
        </w:rPr>
        <w:t>Commencement: December</w:t>
      </w:r>
      <w:r w:rsidR="00886B0E" w:rsidRPr="00886B0E">
        <w:rPr>
          <w:rFonts w:ascii="Times New Roman" w:hAnsi="Times New Roman" w:cs="Times New Roman"/>
          <w:sz w:val="24"/>
          <w:szCs w:val="24"/>
        </w:rPr>
        <w:t xml:space="preserve"> 2021</w:t>
      </w:r>
    </w:p>
    <w:p w:rsidR="00886B0E" w:rsidRPr="00886B0E" w:rsidRDefault="00886B0E" w:rsidP="00886B0E">
      <w:pPr>
        <w:jc w:val="both"/>
        <w:rPr>
          <w:rFonts w:ascii="Times New Roman" w:hAnsi="Times New Roman" w:cs="Times New Roman"/>
          <w:sz w:val="24"/>
          <w:szCs w:val="24"/>
        </w:rPr>
      </w:pPr>
    </w:p>
    <w:p w:rsidR="00886B0E" w:rsidRDefault="00886B0E" w:rsidP="00886B0E">
      <w:pPr>
        <w:jc w:val="both"/>
        <w:rPr>
          <w:rFonts w:ascii="Times New Roman" w:hAnsi="Times New Roman" w:cs="Times New Roman"/>
          <w:sz w:val="24"/>
          <w:szCs w:val="24"/>
        </w:rPr>
      </w:pPr>
      <w:r w:rsidRPr="00886B0E">
        <w:rPr>
          <w:rFonts w:ascii="Times New Roman" w:hAnsi="Times New Roman" w:cs="Times New Roman"/>
          <w:sz w:val="24"/>
          <w:szCs w:val="24"/>
        </w:rPr>
        <w:t>Course Syllabus</w:t>
      </w:r>
    </w:p>
    <w:p w:rsidR="00205A4E" w:rsidRDefault="00205A4E" w:rsidP="00205A4E">
      <w:pPr>
        <w:pStyle w:val="ListParagraph"/>
        <w:numPr>
          <w:ilvl w:val="0"/>
          <w:numId w:val="1"/>
        </w:numPr>
        <w:jc w:val="both"/>
        <w:rPr>
          <w:rFonts w:ascii="Times New Roman" w:hAnsi="Times New Roman" w:cs="Times New Roman"/>
          <w:sz w:val="24"/>
          <w:szCs w:val="24"/>
        </w:rPr>
      </w:pPr>
      <w:r w:rsidRPr="00205A4E">
        <w:rPr>
          <w:rFonts w:ascii="Times New Roman" w:hAnsi="Times New Roman" w:cs="Times New Roman"/>
          <w:sz w:val="24"/>
          <w:szCs w:val="24"/>
        </w:rPr>
        <w:t>Selecting Historical Problem</w:t>
      </w:r>
    </w:p>
    <w:p w:rsidR="00205A4E" w:rsidRDefault="00205A4E" w:rsidP="00205A4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Searching Historical Sources</w:t>
      </w:r>
    </w:p>
    <w:p w:rsidR="00205A4E" w:rsidRDefault="00205A4E" w:rsidP="00205A4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Technics of Historical writing</w:t>
      </w:r>
    </w:p>
    <w:p w:rsidR="00205A4E" w:rsidRPr="00205A4E" w:rsidRDefault="00205A4E" w:rsidP="00205A4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Forms of writing</w:t>
      </w:r>
    </w:p>
    <w:p w:rsidR="00886B0E" w:rsidRPr="00886B0E" w:rsidRDefault="00886B0E" w:rsidP="00886B0E">
      <w:pPr>
        <w:jc w:val="both"/>
        <w:rPr>
          <w:rFonts w:ascii="Times New Roman" w:hAnsi="Times New Roman" w:cs="Times New Roman"/>
          <w:sz w:val="24"/>
          <w:szCs w:val="24"/>
        </w:rPr>
      </w:pPr>
    </w:p>
    <w:p w:rsidR="00886B0E" w:rsidRPr="00886B0E" w:rsidRDefault="00886B0E" w:rsidP="00886B0E">
      <w:pPr>
        <w:jc w:val="both"/>
        <w:rPr>
          <w:rFonts w:ascii="Times New Roman" w:hAnsi="Times New Roman" w:cs="Times New Roman"/>
          <w:sz w:val="24"/>
          <w:szCs w:val="24"/>
        </w:rPr>
      </w:pPr>
    </w:p>
    <w:sectPr w:rsidR="00886B0E" w:rsidRPr="00886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27831"/>
    <w:multiLevelType w:val="hybridMultilevel"/>
    <w:tmpl w:val="491AD3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0585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F4"/>
    <w:rsid w:val="00205A4E"/>
    <w:rsid w:val="003611F4"/>
    <w:rsid w:val="004B08CB"/>
    <w:rsid w:val="004E4479"/>
    <w:rsid w:val="00886B0E"/>
    <w:rsid w:val="00940D7B"/>
    <w:rsid w:val="00BA5E68"/>
    <w:rsid w:val="00DB1F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2D242-048F-4D8E-9245-FD77A138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1F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Shabeermon Mankada</cp:lastModifiedBy>
  <cp:revision>2</cp:revision>
  <dcterms:created xsi:type="dcterms:W3CDTF">2023-07-24T10:44:00Z</dcterms:created>
  <dcterms:modified xsi:type="dcterms:W3CDTF">2023-07-24T10:44:00Z</dcterms:modified>
</cp:coreProperties>
</file>